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E9B4F" w14:textId="77777777" w:rsidR="00161683" w:rsidRDefault="00161683" w:rsidP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</w:p>
    <w:p w14:paraId="0F612175" w14:textId="77777777" w:rsidR="00161683" w:rsidRDefault="00161683" w:rsidP="0016168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ST. JOSEPH’S COLLEGE FOR WOMEN (AUTONOMOUS) VISAKHAPATNAM</w:t>
      </w:r>
    </w:p>
    <w:p w14:paraId="1C4D2EDE" w14:textId="5C91BA9D" w:rsidR="00161683" w:rsidRDefault="00161683" w:rsidP="00161683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 TIME</w:t>
      </w:r>
      <w:proofErr w:type="gramStart"/>
      <w:r>
        <w:rPr>
          <w:rFonts w:ascii="Arial" w:hAnsi="Arial" w:cs="Arial"/>
          <w:bCs/>
        </w:rPr>
        <w:t>:30HRS</w:t>
      </w:r>
      <w:proofErr w:type="gramEnd"/>
      <w:r>
        <w:rPr>
          <w:rFonts w:ascii="Arial" w:hAnsi="Arial" w:cs="Arial"/>
          <w:bCs/>
        </w:rPr>
        <w:t xml:space="preserve"> </w:t>
      </w:r>
    </w:p>
    <w:p w14:paraId="580BB850" w14:textId="69C0FD44" w:rsidR="00161683" w:rsidRDefault="00161683" w:rsidP="0016168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251P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</w:t>
      </w:r>
      <w:r>
        <w:rPr>
          <w:b/>
          <w:color w:val="000000"/>
          <w:sz w:val="24"/>
          <w:szCs w:val="24"/>
        </w:rPr>
        <w:t>FARM MACHINERY &amp; POWER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 </w:t>
      </w:r>
      <w:r>
        <w:rPr>
          <w:sz w:val="24"/>
          <w:szCs w:val="24"/>
        </w:rPr>
        <w:t>MARKS:50</w:t>
      </w:r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4AAC1B5" w14:textId="61D6D38E" w:rsidR="00161683" w:rsidRDefault="00161683" w:rsidP="00161683">
      <w:pPr>
        <w:widowControl w:val="0"/>
        <w:spacing w:line="312" w:lineRule="auto"/>
        <w:ind w:right="-2" w:firstLine="3"/>
        <w:rPr>
          <w:b/>
          <w:color w:val="000000"/>
          <w:sz w:val="24"/>
          <w:szCs w:val="24"/>
        </w:rPr>
      </w:pPr>
      <w:proofErr w:type="spellStart"/>
      <w:r>
        <w:rPr>
          <w:bCs/>
          <w:sz w:val="24"/>
          <w:szCs w:val="24"/>
        </w:rPr>
        <w:t>w.e.f</w:t>
      </w:r>
      <w:proofErr w:type="spellEnd"/>
      <w:r>
        <w:rPr>
          <w:bCs/>
          <w:sz w:val="24"/>
          <w:szCs w:val="24"/>
        </w:rPr>
        <w:t xml:space="preserve"> 2024-2025 (23AK B</w:t>
      </w:r>
      <w:bookmarkStart w:id="0" w:name="_GoBack"/>
      <w:bookmarkEnd w:id="0"/>
      <w:r>
        <w:rPr>
          <w:bCs/>
          <w:sz w:val="24"/>
          <w:szCs w:val="24"/>
        </w:rPr>
        <w:t>atch</w:t>
      </w:r>
      <w:r>
        <w:rPr>
          <w:sz w:val="24"/>
          <w:szCs w:val="24"/>
        </w:rPr>
        <w:t xml:space="preserve">)       </w:t>
      </w:r>
      <w:r w:rsidRPr="00161683">
        <w:rPr>
          <w:b/>
          <w:sz w:val="24"/>
          <w:szCs w:val="24"/>
        </w:rPr>
        <w:t xml:space="preserve">PRACTICAL </w:t>
      </w:r>
      <w:r w:rsidRPr="00161683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YLLABUS</w:t>
      </w:r>
    </w:p>
    <w:p w14:paraId="00000008" w14:textId="09ECAEA5" w:rsidR="009A5AB1" w:rsidRDefault="0016168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2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14:paraId="00000009" w14:textId="77777777" w:rsidR="009A5AB1" w:rsidRDefault="00961A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1" w:line="360" w:lineRule="auto"/>
        <w:ind w:right="1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the difference between EC engine and constructional details of IC engine. </w:t>
      </w:r>
    </w:p>
    <w:p w14:paraId="0000000A" w14:textId="77777777" w:rsidR="009A5AB1" w:rsidRDefault="00961A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Air cleaning and maintenance </w:t>
      </w:r>
    </w:p>
    <w:p w14:paraId="0000000B" w14:textId="77777777" w:rsidR="009A5AB1" w:rsidRDefault="00961A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secondary tillage implements and its constructional details </w:t>
      </w:r>
    </w:p>
    <w:p w14:paraId="0000000C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Outcomes: </w:t>
      </w:r>
    </w:p>
    <w:p w14:paraId="0000000D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6"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</w:t>
      </w:r>
      <w:proofErr w:type="gramStart"/>
      <w:r>
        <w:rPr>
          <w:color w:val="000000"/>
          <w:sz w:val="24"/>
          <w:szCs w:val="24"/>
        </w:rPr>
        <w:t>Internal</w:t>
      </w:r>
      <w:proofErr w:type="gramEnd"/>
      <w:r>
        <w:rPr>
          <w:color w:val="000000"/>
          <w:sz w:val="24"/>
          <w:szCs w:val="24"/>
        </w:rPr>
        <w:t xml:space="preserve"> combustion engine, Different components and their functions </w:t>
      </w:r>
    </w:p>
    <w:p w14:paraId="0000000E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6"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CO2</w:t>
      </w:r>
      <w:r>
        <w:rPr>
          <w:color w:val="000000"/>
          <w:sz w:val="24"/>
          <w:szCs w:val="24"/>
        </w:rPr>
        <w:t xml:space="preserve">: learn Ignition and power transmission system of I.C engine </w:t>
      </w:r>
    </w:p>
    <w:p w14:paraId="0000000F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5"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Explain Sowing equipment, Seed cum fertilizer drills and sprayers </w:t>
      </w:r>
    </w:p>
    <w:p w14:paraId="00000010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39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PRACTICALS: </w:t>
      </w:r>
    </w:p>
    <w:p w14:paraId="00000011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Showing the difference between EC engine and constructional details of IC. </w:t>
      </w:r>
      <w:r>
        <w:rPr>
          <w:b/>
          <w:color w:val="000000"/>
          <w:sz w:val="24"/>
          <w:szCs w:val="24"/>
        </w:rPr>
        <w:t xml:space="preserve">(3 hrs) </w:t>
      </w:r>
    </w:p>
    <w:p w14:paraId="00000012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Dismantling the IC engine and explaining the functional aspects of components. </w:t>
      </w:r>
      <w:r>
        <w:rPr>
          <w:b/>
          <w:color w:val="000000"/>
          <w:sz w:val="24"/>
          <w:szCs w:val="24"/>
        </w:rPr>
        <w:t xml:space="preserve">(4hrs) </w:t>
      </w:r>
    </w:p>
    <w:p w14:paraId="00000013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Air cleaning and maintenance - Engine cooling and maintenance. (</w:t>
      </w:r>
      <w:r>
        <w:rPr>
          <w:b/>
          <w:color w:val="000000"/>
          <w:sz w:val="24"/>
          <w:szCs w:val="24"/>
        </w:rPr>
        <w:t xml:space="preserve">4hrs) </w:t>
      </w:r>
    </w:p>
    <w:p w14:paraId="00000014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Familiarizing with the lubrication and fuel supply system of an engine. </w:t>
      </w:r>
      <w:r>
        <w:rPr>
          <w:b/>
          <w:color w:val="000000"/>
          <w:sz w:val="24"/>
          <w:szCs w:val="24"/>
        </w:rPr>
        <w:t xml:space="preserve">(4rs) </w:t>
      </w:r>
    </w:p>
    <w:p w14:paraId="00000015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Familiarizing with clutch – Gearbox - Differential and final drive along with brake steering hydraulic control of tractor. </w:t>
      </w:r>
      <w:r>
        <w:rPr>
          <w:b/>
          <w:color w:val="000000"/>
          <w:sz w:val="24"/>
          <w:szCs w:val="24"/>
        </w:rPr>
        <w:t xml:space="preserve">(3hrs) </w:t>
      </w:r>
    </w:p>
    <w:p w14:paraId="00000016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Familiarization with primary tillage implements like M. B. Plough, disc plough and its adjustments. </w:t>
      </w:r>
      <w:r>
        <w:rPr>
          <w:b/>
          <w:color w:val="000000"/>
          <w:sz w:val="24"/>
          <w:szCs w:val="24"/>
        </w:rPr>
        <w:t xml:space="preserve">(3hrs) </w:t>
      </w:r>
    </w:p>
    <w:p w14:paraId="00000017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Study of secondary tillage implements and its constructional details -Emphasis on disc harrow, spike tooth harrow, blade harrow, </w:t>
      </w:r>
      <w:proofErr w:type="spellStart"/>
      <w:r>
        <w:rPr>
          <w:color w:val="000000"/>
          <w:sz w:val="24"/>
          <w:szCs w:val="24"/>
        </w:rPr>
        <w:t>rotavator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gramStart"/>
      <w:r>
        <w:rPr>
          <w:color w:val="000000"/>
          <w:sz w:val="24"/>
          <w:szCs w:val="24"/>
        </w:rPr>
        <w:t>power</w:t>
      </w:r>
      <w:proofErr w:type="gramEnd"/>
      <w:r>
        <w:rPr>
          <w:color w:val="000000"/>
          <w:sz w:val="24"/>
          <w:szCs w:val="24"/>
        </w:rPr>
        <w:t xml:space="preserve"> harrow. </w:t>
      </w:r>
      <w:r>
        <w:rPr>
          <w:b/>
          <w:color w:val="000000"/>
          <w:sz w:val="24"/>
          <w:szCs w:val="24"/>
        </w:rPr>
        <w:t>(3hrs</w:t>
      </w:r>
    </w:p>
    <w:p w14:paraId="00000018" w14:textId="77777777" w:rsidR="009A5AB1" w:rsidRDefault="009A5A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14:paraId="00000019" w14:textId="77777777" w:rsidR="009A5AB1" w:rsidRDefault="009A5A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14:paraId="0000001A" w14:textId="4746D096" w:rsidR="009A5AB1" w:rsidRDefault="00161683" w:rsidP="001616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**          **         **</w:t>
      </w:r>
    </w:p>
    <w:sectPr w:rsidR="009A5AB1" w:rsidSect="001B610D">
      <w:pgSz w:w="11920" w:h="16840"/>
      <w:pgMar w:top="720" w:right="576" w:bottom="720" w:left="129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E0531"/>
    <w:multiLevelType w:val="multilevel"/>
    <w:tmpl w:val="AA560FCE"/>
    <w:lvl w:ilvl="0">
      <w:start w:val="1"/>
      <w:numFmt w:val="bullet"/>
      <w:lvlText w:val="●"/>
      <w:lvlJc w:val="left"/>
      <w:pPr>
        <w:ind w:left="72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9A5AB1"/>
    <w:rsid w:val="00161683"/>
    <w:rsid w:val="001B610D"/>
    <w:rsid w:val="00961AD1"/>
    <w:rsid w:val="009A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754C1C-1D46-4FB8-9D3C-23396F28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D64896"/>
    <w:pPr>
      <w:ind w:left="720"/>
      <w:contextualSpacing/>
    </w:pPr>
  </w:style>
  <w:style w:type="paragraph" w:customStyle="1" w:styleId="Default">
    <w:name w:val="Default"/>
    <w:rsid w:val="0016168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1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mpNGhc8FQltup6sgnPQLzlxdyg==">CgMxLjA4AHIhMWs2aTdFQkJydldKSHNJZDVuMWU3a2NrUHYyemNFRl9U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cp:lastPrinted>2024-11-25T04:28:00Z</cp:lastPrinted>
  <dcterms:created xsi:type="dcterms:W3CDTF">2022-09-09T04:47:00Z</dcterms:created>
  <dcterms:modified xsi:type="dcterms:W3CDTF">2024-11-25T04:28:00Z</dcterms:modified>
</cp:coreProperties>
</file>